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A2E6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ADE429E" wp14:editId="2BAE7BFE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FD79BE2" wp14:editId="6D841A6B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4BE9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76081B3C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FF67B98" wp14:editId="2DF078D2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B4B9" w14:textId="77777777" w:rsidR="0066770C" w:rsidRPr="00BD70A6" w:rsidRDefault="003416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211320" w:rsidRPr="00211320">
        <w:rPr>
          <w:rFonts w:asciiTheme="majorBidi" w:hAnsiTheme="majorBidi" w:cstheme="majorBidi"/>
        </w:rPr>
        <w:t xml:space="preserve"> </w:t>
      </w:r>
      <w:r w:rsidR="00211320" w:rsidRPr="00BD70A6">
        <w:rPr>
          <w:rFonts w:ascii="Tahoma" w:hAnsi="Tahoma" w:cs="Tahoma"/>
          <w:b/>
          <w:bCs/>
        </w:rPr>
        <w:t>Tumeurs de la vulve : lésions pré-néoplasiques et infiltrantes diagnostic et traitement</w:t>
      </w:r>
    </w:p>
    <w:p w14:paraId="7F66F4A5" w14:textId="57BB3D19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="00211320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11320" w:rsidRPr="0034160C">
        <w:rPr>
          <w:rFonts w:ascii="Tahoma" w:hAnsi="Tahoma" w:cs="Tahoma"/>
        </w:rPr>
        <w:t>Chirurgie A</w:t>
      </w:r>
      <w:r w:rsidR="00DD3DE8">
        <w:rPr>
          <w:rFonts w:ascii="Tahoma" w:hAnsi="Tahoma" w:cs="Tahoma"/>
        </w:rPr>
        <w:t>, Médecine A et B, Sciences de base B</w:t>
      </w:r>
      <w:r w:rsidR="00A72274">
        <w:rPr>
          <w:rFonts w:ascii="Tahoma" w:hAnsi="Tahoma" w:cs="Tahoma"/>
        </w:rPr>
        <w:t>, santé communautaire A</w:t>
      </w:r>
    </w:p>
    <w:p w14:paraId="2BC45D2C" w14:textId="475683B7" w:rsidR="0066770C" w:rsidRPr="0034160C" w:rsidRDefault="0066770C" w:rsidP="00211320">
      <w:pPr>
        <w:rPr>
          <w:rFonts w:ascii="Tahoma" w:eastAsia="Times New Roman" w:hAnsi="Tahoma" w:cs="Tahoma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34160C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211320" w:rsidRPr="00211320">
        <w:rPr>
          <w:rFonts w:ascii="Tahoma" w:eastAsia="Times New Roman" w:hAnsi="Tahoma" w:cs="Tahoma"/>
        </w:rPr>
        <w:t xml:space="preserve"> </w:t>
      </w:r>
      <w:r w:rsidR="00211320" w:rsidRPr="0034160C">
        <w:rPr>
          <w:rFonts w:ascii="Tahoma" w:eastAsia="Times New Roman" w:hAnsi="Tahoma" w:cs="Tahoma"/>
        </w:rPr>
        <w:t>Chirurgie Carcinologique ; Gynécologie obstétrique ; Oncologie médicale ; Oncologie radiothérapie ; Dermatologie ;</w:t>
      </w:r>
      <w:r w:rsidR="00BD70A6">
        <w:rPr>
          <w:rFonts w:ascii="Tahoma" w:eastAsia="Times New Roman" w:hAnsi="Tahoma" w:cs="Tahoma"/>
        </w:rPr>
        <w:t xml:space="preserve"> </w:t>
      </w:r>
      <w:r w:rsidR="00211320" w:rsidRPr="0034160C">
        <w:rPr>
          <w:rFonts w:ascii="Tahoma" w:eastAsia="Times New Roman" w:hAnsi="Tahoma" w:cs="Tahoma"/>
        </w:rPr>
        <w:t>Anatomie-pathologie ;</w:t>
      </w:r>
      <w:r w:rsidR="00BD70A6">
        <w:rPr>
          <w:rFonts w:ascii="Tahoma" w:eastAsia="Times New Roman" w:hAnsi="Tahoma" w:cs="Tahoma"/>
        </w:rPr>
        <w:t xml:space="preserve"> </w:t>
      </w:r>
      <w:r w:rsidR="00211320" w:rsidRPr="0034160C">
        <w:rPr>
          <w:rFonts w:ascii="Tahoma" w:eastAsia="Times New Roman" w:hAnsi="Tahoma" w:cs="Tahoma"/>
        </w:rPr>
        <w:t>Radiologie médicale</w:t>
      </w:r>
    </w:p>
    <w:p w14:paraId="273724F2" w14:textId="5D07D959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 w:rsidR="00211320" w:rsidRPr="00211320">
        <w:rPr>
          <w:rFonts w:ascii="Tahoma" w:eastAsia="Times New Roman" w:hAnsi="Tahoma" w:cs="Tahoma"/>
        </w:rPr>
        <w:t xml:space="preserve"> </w:t>
      </w:r>
      <w:r w:rsidR="00211320" w:rsidRPr="000639F4">
        <w:rPr>
          <w:rFonts w:ascii="Tahoma" w:eastAsia="Times New Roman" w:hAnsi="Tahoma" w:cs="Tahoma"/>
        </w:rPr>
        <w:t>résidents en chirurgie carcinologique, en gynécologie,</w:t>
      </w:r>
      <w:r w:rsidR="00211320">
        <w:rPr>
          <w:rFonts w:ascii="Tahoma" w:eastAsia="Times New Roman" w:hAnsi="Tahoma" w:cs="Tahoma"/>
        </w:rPr>
        <w:t xml:space="preserve"> </w:t>
      </w:r>
      <w:r w:rsidR="00211320" w:rsidRPr="000639F4">
        <w:rPr>
          <w:rFonts w:ascii="Tahoma" w:eastAsia="Times New Roman" w:hAnsi="Tahoma" w:cs="Tahoma"/>
        </w:rPr>
        <w:t>oncologie médicale</w:t>
      </w:r>
      <w:r w:rsidR="00211320">
        <w:rPr>
          <w:rFonts w:ascii="Tahoma" w:eastAsia="Times New Roman" w:hAnsi="Tahoma" w:cs="Tahoma"/>
        </w:rPr>
        <w:t>,</w:t>
      </w:r>
      <w:r w:rsidR="00211320" w:rsidRPr="000639F4">
        <w:rPr>
          <w:rFonts w:ascii="Tahoma" w:eastAsia="Times New Roman" w:hAnsi="Tahoma" w:cs="Tahoma"/>
        </w:rPr>
        <w:t xml:space="preserve"> oncologie radiothérapie</w:t>
      </w:r>
      <w:r w:rsidR="00211320">
        <w:rPr>
          <w:rFonts w:ascii="Tahoma" w:eastAsia="Times New Roman" w:hAnsi="Tahoma" w:cs="Tahoma"/>
        </w:rPr>
        <w:t xml:space="preserve">, dermatologie, anatomopathologie et imagerie médicale </w:t>
      </w:r>
    </w:p>
    <w:p w14:paraId="09912817" w14:textId="77777777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211320" w:rsidRPr="00211320">
        <w:t xml:space="preserve"> </w:t>
      </w:r>
      <w:r w:rsidR="00211320" w:rsidRPr="00211320">
        <w:rPr>
          <w:rFonts w:ascii="Tahoma" w:eastAsia="Times New Roman" w:hAnsi="Tahoma" w:cs="Tahoma"/>
          <w:b/>
          <w:bCs/>
          <w:lang w:eastAsia="fr-FR"/>
        </w:rPr>
        <w:t>https://forms.gle/x3PUPWJTzPq9QkG18</w:t>
      </w:r>
    </w:p>
    <w:p w14:paraId="20BBBB78" w14:textId="29A2D636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34160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D70A6" w:rsidRPr="00BD70A6">
        <w:rPr>
          <w:rFonts w:ascii="Tahoma" w:eastAsia="Times New Roman" w:hAnsi="Tahoma" w:cs="Tahoma"/>
          <w:lang w:eastAsia="fr-FR"/>
        </w:rPr>
        <w:t>Samedi</w:t>
      </w:r>
      <w:r w:rsidR="00BD70A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11320" w:rsidRPr="00211320">
        <w:rPr>
          <w:rFonts w:ascii="Tahoma" w:eastAsia="Times New Roman" w:hAnsi="Tahoma" w:cs="Tahoma"/>
          <w:lang w:eastAsia="fr-FR"/>
        </w:rPr>
        <w:t>11/03/2023</w:t>
      </w:r>
    </w:p>
    <w:p w14:paraId="5D13BE83" w14:textId="49539F30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211320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D70A6" w:rsidRPr="00BD70A6">
        <w:rPr>
          <w:rFonts w:ascii="Tahoma" w:eastAsia="Times New Roman" w:hAnsi="Tahoma" w:cs="Tahoma"/>
          <w:lang w:eastAsia="fr-FR"/>
        </w:rPr>
        <w:t>Amphi 5,</w:t>
      </w:r>
      <w:r w:rsidR="00BD70A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11320" w:rsidRPr="00211320">
        <w:rPr>
          <w:rFonts w:ascii="Tahoma" w:eastAsia="Times New Roman" w:hAnsi="Tahoma" w:cs="Tahoma"/>
          <w:lang w:eastAsia="fr-FR"/>
        </w:rPr>
        <w:t>Faculté de médecine de Tunis</w:t>
      </w:r>
    </w:p>
    <w:p w14:paraId="59809236" w14:textId="5E642F74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</w:t>
      </w:r>
      <w:r w:rsidR="00BD70A6">
        <w:rPr>
          <w:rFonts w:ascii="Tahoma" w:eastAsia="Times New Roman" w:hAnsi="Tahoma" w:cs="Tahoma"/>
          <w:b/>
          <w:bCs/>
          <w:lang w:eastAsia="fr-FR"/>
        </w:rPr>
        <w:t>rice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211320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11320" w:rsidRPr="0034160C">
        <w:rPr>
          <w:rFonts w:ascii="Tahoma" w:eastAsia="Times New Roman" w:hAnsi="Tahoma" w:cs="Tahoma"/>
          <w:lang w:eastAsia="fr-FR"/>
        </w:rPr>
        <w:t>Pr Ag Ines ZEMNI</w:t>
      </w:r>
    </w:p>
    <w:p w14:paraId="34760DAA" w14:textId="4229F83F" w:rsidR="0066770C" w:rsidRPr="003416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 w:rsidR="0034160C" w:rsidRPr="0034160C">
        <w:rPr>
          <w:rFonts w:eastAsia="Times New Roman"/>
          <w:sz w:val="22"/>
          <w:szCs w:val="22"/>
        </w:rPr>
        <w:t xml:space="preserve"> </w:t>
      </w:r>
      <w:r w:rsidR="00BD70A6">
        <w:rPr>
          <w:rFonts w:ascii="Tahoma" w:eastAsia="Times New Roman" w:hAnsi="Tahoma" w:cs="Tahoma"/>
        </w:rPr>
        <w:t>Prendre</w:t>
      </w:r>
      <w:r w:rsidR="00BD70A6" w:rsidRPr="0034160C">
        <w:rPr>
          <w:rFonts w:ascii="Tahoma" w:eastAsia="Times New Roman" w:hAnsi="Tahoma" w:cs="Tahoma"/>
        </w:rPr>
        <w:t xml:space="preserve"> en charge </w:t>
      </w:r>
      <w:r w:rsidR="00BD70A6">
        <w:rPr>
          <w:rFonts w:ascii="Tahoma" w:eastAsia="Times New Roman" w:hAnsi="Tahoma" w:cs="Tahoma"/>
        </w:rPr>
        <w:t>le</w:t>
      </w:r>
      <w:r w:rsidR="00BD70A6" w:rsidRPr="0034160C">
        <w:rPr>
          <w:rFonts w:ascii="Tahoma" w:eastAsia="Times New Roman" w:hAnsi="Tahoma" w:cs="Tahoma"/>
        </w:rPr>
        <w:t xml:space="preserve"> cancer de la vulve</w:t>
      </w:r>
      <w:r w:rsidR="0034160C" w:rsidRPr="0034160C">
        <w:rPr>
          <w:rFonts w:ascii="Tahoma" w:eastAsia="Times New Roman" w:hAnsi="Tahoma" w:cs="Tahoma"/>
        </w:rPr>
        <w:t xml:space="preserve"> </w:t>
      </w:r>
    </w:p>
    <w:p w14:paraId="2FF709C0" w14:textId="118BEF10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Objectifs spécifiques de l’EP</w:t>
      </w:r>
      <w:r w:rsidR="00BD70A6">
        <w:rPr>
          <w:rFonts w:ascii="Tahoma" w:eastAsia="Times New Roman" w:hAnsi="Tahoma" w:cs="Tahoma"/>
          <w:b/>
          <w:bCs/>
          <w:lang w:eastAsia="fr-FR"/>
        </w:rPr>
        <w:t>U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333DE02B" w14:textId="13D26D9C" w:rsidR="0034160C" w:rsidRPr="0034160C" w:rsidRDefault="0034160C" w:rsidP="0034160C">
      <w:pPr>
        <w:pStyle w:val="Corpsdetexte"/>
        <w:rPr>
          <w:rFonts w:eastAsiaTheme="minorHAnsi"/>
        </w:rPr>
      </w:pPr>
      <w:r>
        <w:t xml:space="preserve">- </w:t>
      </w:r>
      <w:r w:rsidRPr="0034160C">
        <w:rPr>
          <w:rFonts w:eastAsiaTheme="minorHAnsi"/>
        </w:rPr>
        <w:t xml:space="preserve">Recueillir par l'examen </w:t>
      </w:r>
      <w:r w:rsidR="00BD70A6">
        <w:rPr>
          <w:rFonts w:eastAsiaTheme="minorHAnsi"/>
        </w:rPr>
        <w:t>l</w:t>
      </w:r>
      <w:r w:rsidRPr="0034160C">
        <w:rPr>
          <w:rFonts w:eastAsiaTheme="minorHAnsi"/>
        </w:rPr>
        <w:t xml:space="preserve">es informations pertinentes pour la prise en charge </w:t>
      </w:r>
      <w:r>
        <w:rPr>
          <w:rFonts w:eastAsiaTheme="minorHAnsi"/>
        </w:rPr>
        <w:t xml:space="preserve">des </w:t>
      </w:r>
      <w:r w:rsidRPr="0034160C">
        <w:rPr>
          <w:rFonts w:eastAsiaTheme="minorHAnsi"/>
        </w:rPr>
        <w:t>lésions pré-néoplasiques et infiltrantes de la vulve.</w:t>
      </w:r>
    </w:p>
    <w:p w14:paraId="67CDAE28" w14:textId="57C21CC2" w:rsidR="0034160C" w:rsidRPr="0034160C" w:rsidRDefault="0034160C" w:rsidP="0034160C">
      <w:pPr>
        <w:pStyle w:val="Corpsdetexte"/>
        <w:rPr>
          <w:rFonts w:eastAsiaTheme="minorHAnsi"/>
        </w:rPr>
      </w:pPr>
      <w:r w:rsidRPr="0034160C">
        <w:rPr>
          <w:rFonts w:eastAsiaTheme="minorHAnsi"/>
        </w:rPr>
        <w:t>-  Prescrire</w:t>
      </w:r>
      <w:r w:rsidR="00BD70A6">
        <w:rPr>
          <w:rFonts w:eastAsiaTheme="minorHAnsi"/>
        </w:rPr>
        <w:t>,</w:t>
      </w:r>
      <w:r w:rsidRPr="0034160C">
        <w:rPr>
          <w:rFonts w:eastAsiaTheme="minorHAnsi"/>
        </w:rPr>
        <w:t xml:space="preserve"> dans le respect des Références Médicales Opposables</w:t>
      </w:r>
      <w:r w:rsidR="00BD70A6">
        <w:rPr>
          <w:rFonts w:eastAsiaTheme="minorHAnsi"/>
        </w:rPr>
        <w:t>,</w:t>
      </w:r>
      <w:r w:rsidRPr="0034160C">
        <w:rPr>
          <w:rFonts w:eastAsiaTheme="minorHAnsi"/>
        </w:rPr>
        <w:t xml:space="preserve"> les examens complémentaires requis dans le bilan de prise en charge lésions pré-néoplasiques et infiltrantes de la vulve. </w:t>
      </w:r>
    </w:p>
    <w:p w14:paraId="589F1AE2" w14:textId="77777777" w:rsidR="0034160C" w:rsidRPr="0034160C" w:rsidRDefault="0034160C" w:rsidP="0034160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34160C">
        <w:rPr>
          <w:rFonts w:ascii="Tahoma" w:hAnsi="Tahoma" w:cs="Tahoma"/>
        </w:rPr>
        <w:lastRenderedPageBreak/>
        <w:t xml:space="preserve">- Mettre en place et ajuster les différents schémas thérapeutiques requis pour </w:t>
      </w:r>
      <w:r>
        <w:rPr>
          <w:rFonts w:ascii="Tahoma" w:hAnsi="Tahoma" w:cs="Tahoma"/>
        </w:rPr>
        <w:t xml:space="preserve">les </w:t>
      </w:r>
      <w:r w:rsidRPr="0034160C">
        <w:rPr>
          <w:rFonts w:ascii="Tahoma" w:hAnsi="Tahoma" w:cs="Tahoma"/>
        </w:rPr>
        <w:t>lésions pré-néoplasiques et infiltrantes de la vulve</w:t>
      </w:r>
    </w:p>
    <w:p w14:paraId="6AD72E9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C230C34" w14:textId="073A2044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tbl>
      <w:tblPr>
        <w:tblStyle w:val="Grilledutableau"/>
        <w:tblpPr w:leftFromText="141" w:rightFromText="141" w:vertAnchor="page" w:horzAnchor="margin" w:tblpY="3886"/>
        <w:tblW w:w="10173" w:type="dxa"/>
        <w:tblLook w:val="04A0" w:firstRow="1" w:lastRow="0" w:firstColumn="1" w:lastColumn="0" w:noHBand="0" w:noVBand="1"/>
      </w:tblPr>
      <w:tblGrid>
        <w:gridCol w:w="1809"/>
        <w:gridCol w:w="5387"/>
        <w:gridCol w:w="2977"/>
      </w:tblGrid>
      <w:tr w:rsidR="0034160C" w:rsidRPr="00124E5D" w14:paraId="12257A5C" w14:textId="77777777" w:rsidTr="0034160C">
        <w:trPr>
          <w:trHeight w:val="931"/>
        </w:trPr>
        <w:tc>
          <w:tcPr>
            <w:tcW w:w="1809" w:type="dxa"/>
          </w:tcPr>
          <w:p w14:paraId="47980D51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8H 30- 9H</w:t>
            </w:r>
          </w:p>
        </w:tc>
        <w:tc>
          <w:tcPr>
            <w:tcW w:w="5387" w:type="dxa"/>
          </w:tcPr>
          <w:p w14:paraId="2F43C1E1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Accueil des participants et introduction à la formation</w:t>
            </w:r>
          </w:p>
          <w:p w14:paraId="5571AC54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 xml:space="preserve"> Pré-test</w:t>
            </w:r>
          </w:p>
        </w:tc>
        <w:tc>
          <w:tcPr>
            <w:tcW w:w="2977" w:type="dxa"/>
          </w:tcPr>
          <w:p w14:paraId="04ECF952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Pr Ag Ines zemni</w:t>
            </w:r>
          </w:p>
        </w:tc>
      </w:tr>
      <w:tr w:rsidR="0034160C" w:rsidRPr="00124E5D" w14:paraId="183AD011" w14:textId="77777777" w:rsidTr="0034160C">
        <w:trPr>
          <w:trHeight w:val="633"/>
        </w:trPr>
        <w:tc>
          <w:tcPr>
            <w:tcW w:w="1809" w:type="dxa"/>
          </w:tcPr>
          <w:p w14:paraId="42D3DE68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9H - 9H20</w:t>
            </w:r>
          </w:p>
        </w:tc>
        <w:tc>
          <w:tcPr>
            <w:tcW w:w="5387" w:type="dxa"/>
          </w:tcPr>
          <w:p w14:paraId="55082475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  <w:color w:val="222222"/>
                <w:shd w:val="clear" w:color="auto" w:fill="FFFFFF"/>
              </w:rPr>
              <w:t> Classification Anatomopathologique des tumeurs vulvaires</w:t>
            </w:r>
          </w:p>
        </w:tc>
        <w:tc>
          <w:tcPr>
            <w:tcW w:w="2977" w:type="dxa"/>
          </w:tcPr>
          <w:p w14:paraId="346B6CD4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 xml:space="preserve">Pr Ag  Nadia Boujelbene </w:t>
            </w:r>
          </w:p>
        </w:tc>
      </w:tr>
      <w:tr w:rsidR="0034160C" w:rsidRPr="00124E5D" w14:paraId="2CD5F35B" w14:textId="77777777" w:rsidTr="0034160C">
        <w:trPr>
          <w:trHeight w:val="614"/>
        </w:trPr>
        <w:tc>
          <w:tcPr>
            <w:tcW w:w="1809" w:type="dxa"/>
          </w:tcPr>
          <w:p w14:paraId="234CE7DB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9H20 – 9H40</w:t>
            </w:r>
          </w:p>
        </w:tc>
        <w:tc>
          <w:tcPr>
            <w:tcW w:w="5387" w:type="dxa"/>
          </w:tcPr>
          <w:p w14:paraId="58678191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  <w:color w:val="222222"/>
                <w:shd w:val="clear" w:color="auto" w:fill="FFFFFF"/>
              </w:rPr>
              <w:t>Facteurs histo-pronostiques des carcinomes épidermoides de la vulve</w:t>
            </w:r>
          </w:p>
        </w:tc>
        <w:tc>
          <w:tcPr>
            <w:tcW w:w="2977" w:type="dxa"/>
          </w:tcPr>
          <w:p w14:paraId="15E27CAF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Pr Ag  Nadia Boujelbene</w:t>
            </w:r>
          </w:p>
        </w:tc>
      </w:tr>
      <w:tr w:rsidR="0034160C" w:rsidRPr="00124E5D" w14:paraId="3A98ED45" w14:textId="77777777" w:rsidTr="0034160C">
        <w:trPr>
          <w:trHeight w:val="614"/>
        </w:trPr>
        <w:tc>
          <w:tcPr>
            <w:tcW w:w="1809" w:type="dxa"/>
          </w:tcPr>
          <w:p w14:paraId="26E5C33A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9H40 – 10H10</w:t>
            </w:r>
          </w:p>
        </w:tc>
        <w:tc>
          <w:tcPr>
            <w:tcW w:w="5387" w:type="dxa"/>
          </w:tcPr>
          <w:p w14:paraId="577F4164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  <w:color w:val="222222"/>
                <w:shd w:val="clear" w:color="auto" w:fill="FFFFFF"/>
              </w:rPr>
              <w:t>Les tumeurs rares de la vulve : particularités diagnostiques</w:t>
            </w:r>
          </w:p>
        </w:tc>
        <w:tc>
          <w:tcPr>
            <w:tcW w:w="2977" w:type="dxa"/>
          </w:tcPr>
          <w:p w14:paraId="47FC7172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 Ghada Sahraoui</w:t>
            </w:r>
          </w:p>
        </w:tc>
      </w:tr>
      <w:tr w:rsidR="0034160C" w:rsidRPr="00124E5D" w14:paraId="17B024F8" w14:textId="77777777" w:rsidTr="0034160C">
        <w:trPr>
          <w:trHeight w:val="633"/>
        </w:trPr>
        <w:tc>
          <w:tcPr>
            <w:tcW w:w="1809" w:type="dxa"/>
          </w:tcPr>
          <w:p w14:paraId="17D33527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10H10-10H40</w:t>
            </w:r>
          </w:p>
        </w:tc>
        <w:tc>
          <w:tcPr>
            <w:tcW w:w="5387" w:type="dxa"/>
          </w:tcPr>
          <w:p w14:paraId="1CAADEC7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Les Lésions vulvaires Pré-néoplasiques : Spécificités et traitement</w:t>
            </w:r>
          </w:p>
        </w:tc>
        <w:tc>
          <w:tcPr>
            <w:tcW w:w="2977" w:type="dxa"/>
          </w:tcPr>
          <w:p w14:paraId="62314851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Soumaya Gara</w:t>
            </w:r>
          </w:p>
        </w:tc>
      </w:tr>
      <w:tr w:rsidR="0034160C" w:rsidRPr="00124E5D" w14:paraId="661DB9BC" w14:textId="77777777" w:rsidTr="0034160C">
        <w:trPr>
          <w:trHeight w:val="298"/>
        </w:trPr>
        <w:tc>
          <w:tcPr>
            <w:tcW w:w="1809" w:type="dxa"/>
          </w:tcPr>
          <w:p w14:paraId="5B86F3E4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10H40-11H</w:t>
            </w:r>
          </w:p>
        </w:tc>
        <w:tc>
          <w:tcPr>
            <w:tcW w:w="5387" w:type="dxa"/>
          </w:tcPr>
          <w:p w14:paraId="63475BB3" w14:textId="77777777" w:rsidR="0034160C" w:rsidRPr="00124E5D" w:rsidRDefault="0034160C" w:rsidP="0034160C">
            <w:pPr>
              <w:rPr>
                <w:rFonts w:ascii="Tahoma" w:hAnsi="Tahoma" w:cs="Tahoma"/>
                <w:b/>
                <w:bCs/>
              </w:rPr>
            </w:pPr>
            <w:r w:rsidRPr="00124E5D">
              <w:rPr>
                <w:rFonts w:ascii="Tahoma" w:hAnsi="Tahoma" w:cs="Tahoma"/>
              </w:rPr>
              <w:t>Quelles Imageries et quand devant un cancer de la  vulve?</w:t>
            </w:r>
          </w:p>
        </w:tc>
        <w:tc>
          <w:tcPr>
            <w:tcW w:w="2977" w:type="dxa"/>
          </w:tcPr>
          <w:p w14:paraId="4395D51E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Abidi Fethia</w:t>
            </w:r>
          </w:p>
        </w:tc>
      </w:tr>
      <w:tr w:rsidR="0034160C" w:rsidRPr="00124E5D" w14:paraId="4273FD00" w14:textId="77777777" w:rsidTr="0034160C">
        <w:trPr>
          <w:trHeight w:val="298"/>
        </w:trPr>
        <w:tc>
          <w:tcPr>
            <w:tcW w:w="1809" w:type="dxa"/>
          </w:tcPr>
          <w:p w14:paraId="1D6B5956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87" w:type="dxa"/>
          </w:tcPr>
          <w:p w14:paraId="3A4EEB45" w14:textId="77777777" w:rsidR="0034160C" w:rsidRPr="00124E5D" w:rsidRDefault="0034160C" w:rsidP="0034160C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124E5D">
              <w:rPr>
                <w:rFonts w:ascii="Tahoma" w:hAnsi="Tahoma" w:cs="Tahoma"/>
                <w:b/>
                <w:bCs/>
                <w:color w:val="0070C0"/>
              </w:rPr>
              <w:t>Pause Café</w:t>
            </w:r>
          </w:p>
        </w:tc>
        <w:tc>
          <w:tcPr>
            <w:tcW w:w="2977" w:type="dxa"/>
          </w:tcPr>
          <w:p w14:paraId="00A4844C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</w:p>
        </w:tc>
      </w:tr>
      <w:tr w:rsidR="0034160C" w:rsidRPr="00124E5D" w14:paraId="63F200C4" w14:textId="77777777" w:rsidTr="0034160C">
        <w:trPr>
          <w:trHeight w:val="931"/>
        </w:trPr>
        <w:tc>
          <w:tcPr>
            <w:tcW w:w="1809" w:type="dxa"/>
          </w:tcPr>
          <w:p w14:paraId="76BDB4FA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11H20-11H40</w:t>
            </w:r>
          </w:p>
        </w:tc>
        <w:tc>
          <w:tcPr>
            <w:tcW w:w="5387" w:type="dxa"/>
          </w:tcPr>
          <w:p w14:paraId="66D4C72A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 xml:space="preserve">Carcinome épidermoide de la vulve : étendue de la chirurgie ganglionnaire </w:t>
            </w:r>
          </w:p>
        </w:tc>
        <w:tc>
          <w:tcPr>
            <w:tcW w:w="2977" w:type="dxa"/>
          </w:tcPr>
          <w:p w14:paraId="0BE98947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 xml:space="preserve">Pr Ag Ines Zemni- </w:t>
            </w:r>
          </w:p>
          <w:p w14:paraId="1944154E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Ghalleb Montassar</w:t>
            </w:r>
          </w:p>
        </w:tc>
      </w:tr>
      <w:tr w:rsidR="0034160C" w:rsidRPr="00124E5D" w14:paraId="34EC7E96" w14:textId="77777777" w:rsidTr="0034160C">
        <w:trPr>
          <w:trHeight w:val="682"/>
        </w:trPr>
        <w:tc>
          <w:tcPr>
            <w:tcW w:w="1809" w:type="dxa"/>
          </w:tcPr>
          <w:p w14:paraId="56143838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11H40-12H</w:t>
            </w:r>
          </w:p>
        </w:tc>
        <w:tc>
          <w:tcPr>
            <w:tcW w:w="5387" w:type="dxa"/>
          </w:tcPr>
          <w:p w14:paraId="60BD8E17" w14:textId="77777777" w:rsidR="0034160C" w:rsidRPr="00124E5D" w:rsidRDefault="0034160C" w:rsidP="0034160C">
            <w:pPr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124E5D">
              <w:rPr>
                <w:rFonts w:ascii="Tahoma" w:hAnsi="Tahoma" w:cs="Tahoma"/>
                <w:color w:val="222222"/>
                <w:shd w:val="clear" w:color="auto" w:fill="FFFFFF"/>
              </w:rPr>
              <w:t>Les tumeurs rares de la vulve : particularités chirurgicales</w:t>
            </w:r>
          </w:p>
        </w:tc>
        <w:tc>
          <w:tcPr>
            <w:tcW w:w="2977" w:type="dxa"/>
          </w:tcPr>
          <w:p w14:paraId="6300E8B6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Azza chabchoub</w:t>
            </w:r>
          </w:p>
        </w:tc>
      </w:tr>
      <w:tr w:rsidR="0034160C" w:rsidRPr="00124E5D" w14:paraId="3609B207" w14:textId="77777777" w:rsidTr="0034160C">
        <w:trPr>
          <w:trHeight w:val="317"/>
        </w:trPr>
        <w:tc>
          <w:tcPr>
            <w:tcW w:w="1809" w:type="dxa"/>
          </w:tcPr>
          <w:p w14:paraId="6FC10C9E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12H – 13H</w:t>
            </w:r>
          </w:p>
        </w:tc>
        <w:tc>
          <w:tcPr>
            <w:tcW w:w="5387" w:type="dxa"/>
          </w:tcPr>
          <w:p w14:paraId="5C0DF837" w14:textId="77777777" w:rsidR="0034160C" w:rsidRPr="00124E5D" w:rsidRDefault="0034160C" w:rsidP="0034160C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124E5D">
              <w:rPr>
                <w:rFonts w:ascii="Tahoma" w:hAnsi="Tahoma" w:cs="Tahoma"/>
                <w:b/>
                <w:bCs/>
                <w:color w:val="0070C0"/>
              </w:rPr>
              <w:t>Pause déjeuner</w:t>
            </w:r>
          </w:p>
        </w:tc>
        <w:tc>
          <w:tcPr>
            <w:tcW w:w="2977" w:type="dxa"/>
          </w:tcPr>
          <w:p w14:paraId="1EF848B3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</w:p>
        </w:tc>
      </w:tr>
      <w:tr w:rsidR="0034160C" w:rsidRPr="00124E5D" w14:paraId="0399375C" w14:textId="77777777" w:rsidTr="0034160C">
        <w:trPr>
          <w:trHeight w:val="633"/>
        </w:trPr>
        <w:tc>
          <w:tcPr>
            <w:tcW w:w="1809" w:type="dxa"/>
          </w:tcPr>
          <w:p w14:paraId="2CFF7675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13H-13H30</w:t>
            </w:r>
          </w:p>
        </w:tc>
        <w:tc>
          <w:tcPr>
            <w:tcW w:w="5387" w:type="dxa"/>
          </w:tcPr>
          <w:p w14:paraId="5F703E05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Place de la radiothérapie dans la prise en charge du cancer de la vulve.</w:t>
            </w:r>
          </w:p>
        </w:tc>
        <w:tc>
          <w:tcPr>
            <w:tcW w:w="2977" w:type="dxa"/>
          </w:tcPr>
          <w:p w14:paraId="700825A6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 xml:space="preserve">Dr Semia Zarraa </w:t>
            </w:r>
          </w:p>
        </w:tc>
      </w:tr>
      <w:tr w:rsidR="0034160C" w:rsidRPr="00124E5D" w14:paraId="5EDE2C75" w14:textId="77777777" w:rsidTr="0034160C">
        <w:trPr>
          <w:trHeight w:val="614"/>
        </w:trPr>
        <w:tc>
          <w:tcPr>
            <w:tcW w:w="1809" w:type="dxa"/>
          </w:tcPr>
          <w:p w14:paraId="27ED872F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13H30-14</w:t>
            </w:r>
          </w:p>
        </w:tc>
        <w:tc>
          <w:tcPr>
            <w:tcW w:w="5387" w:type="dxa"/>
          </w:tcPr>
          <w:p w14:paraId="5E67E9D8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Place des traitements systémiques  dans la prise en charge du cancer de la vulve.</w:t>
            </w:r>
          </w:p>
        </w:tc>
        <w:tc>
          <w:tcPr>
            <w:tcW w:w="2977" w:type="dxa"/>
          </w:tcPr>
          <w:p w14:paraId="5382E027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 xml:space="preserve">Dr   Yosr Zenzri </w:t>
            </w:r>
          </w:p>
        </w:tc>
      </w:tr>
      <w:tr w:rsidR="0034160C" w:rsidRPr="00124E5D" w14:paraId="01E8C997" w14:textId="77777777" w:rsidTr="0034160C">
        <w:trPr>
          <w:trHeight w:val="317"/>
        </w:trPr>
        <w:tc>
          <w:tcPr>
            <w:tcW w:w="1809" w:type="dxa"/>
          </w:tcPr>
          <w:p w14:paraId="0C5C5AC0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 xml:space="preserve">14H 30-15H </w:t>
            </w:r>
          </w:p>
        </w:tc>
        <w:tc>
          <w:tcPr>
            <w:tcW w:w="5387" w:type="dxa"/>
          </w:tcPr>
          <w:p w14:paraId="4E122DD9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Cas clinique 1</w:t>
            </w:r>
          </w:p>
        </w:tc>
        <w:tc>
          <w:tcPr>
            <w:tcW w:w="2977" w:type="dxa"/>
          </w:tcPr>
          <w:p w14:paraId="2A75BD38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Ichraf Jbir</w:t>
            </w:r>
          </w:p>
        </w:tc>
      </w:tr>
      <w:tr w:rsidR="0034160C" w:rsidRPr="00124E5D" w14:paraId="13231E9E" w14:textId="77777777" w:rsidTr="0034160C">
        <w:trPr>
          <w:trHeight w:val="317"/>
        </w:trPr>
        <w:tc>
          <w:tcPr>
            <w:tcW w:w="1809" w:type="dxa"/>
          </w:tcPr>
          <w:p w14:paraId="5A8A5AD4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15H-15H30</w:t>
            </w:r>
          </w:p>
        </w:tc>
        <w:tc>
          <w:tcPr>
            <w:tcW w:w="5387" w:type="dxa"/>
          </w:tcPr>
          <w:p w14:paraId="08CB60F8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Cas clinique 2</w:t>
            </w:r>
          </w:p>
        </w:tc>
        <w:tc>
          <w:tcPr>
            <w:tcW w:w="2977" w:type="dxa"/>
          </w:tcPr>
          <w:p w14:paraId="7D53CE6D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Dr  Lamia Naija</w:t>
            </w:r>
          </w:p>
        </w:tc>
      </w:tr>
      <w:tr w:rsidR="0034160C" w:rsidRPr="00124E5D" w14:paraId="7BBEE59F" w14:textId="77777777" w:rsidTr="0034160C">
        <w:trPr>
          <w:trHeight w:val="317"/>
        </w:trPr>
        <w:tc>
          <w:tcPr>
            <w:tcW w:w="1809" w:type="dxa"/>
          </w:tcPr>
          <w:p w14:paraId="455A3FFB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15H30-16H</w:t>
            </w:r>
          </w:p>
        </w:tc>
        <w:tc>
          <w:tcPr>
            <w:tcW w:w="5387" w:type="dxa"/>
          </w:tcPr>
          <w:p w14:paraId="32555CF2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Algorithme dé</w:t>
            </w:r>
            <w:r w:rsidRPr="00124E5D">
              <w:rPr>
                <w:rFonts w:ascii="Tahoma" w:hAnsi="Tahoma" w:cs="Tahoma"/>
              </w:rPr>
              <w:t>cisionnel-Take home message</w:t>
            </w:r>
          </w:p>
          <w:p w14:paraId="0FDB84D0" w14:textId="77777777" w:rsidR="0034160C" w:rsidRPr="00124E5D" w:rsidRDefault="0034160C" w:rsidP="0034160C">
            <w:pPr>
              <w:jc w:val="both"/>
              <w:rPr>
                <w:rFonts w:ascii="Tahoma" w:hAnsi="Tahoma" w:cs="Tahoma"/>
              </w:rPr>
            </w:pPr>
            <w:r w:rsidRPr="00124E5D">
              <w:rPr>
                <w:rFonts w:ascii="Tahoma" w:hAnsi="Tahoma" w:cs="Tahoma"/>
              </w:rPr>
              <w:t>Post Test</w:t>
            </w:r>
          </w:p>
        </w:tc>
        <w:tc>
          <w:tcPr>
            <w:tcW w:w="2977" w:type="dxa"/>
          </w:tcPr>
          <w:p w14:paraId="7382CB51" w14:textId="77777777" w:rsidR="0034160C" w:rsidRPr="00124E5D" w:rsidRDefault="0034160C" w:rsidP="0034160C">
            <w:pPr>
              <w:rPr>
                <w:rFonts w:ascii="Tahoma" w:hAnsi="Tahoma" w:cs="Tahoma"/>
                <w:b/>
              </w:rPr>
            </w:pPr>
            <w:r w:rsidRPr="00124E5D">
              <w:rPr>
                <w:rFonts w:ascii="Tahoma" w:hAnsi="Tahoma" w:cs="Tahoma"/>
                <w:b/>
              </w:rPr>
              <w:t>Pr Ag Zemni Ines</w:t>
            </w:r>
          </w:p>
        </w:tc>
      </w:tr>
    </w:tbl>
    <w:p w14:paraId="657C070F" w14:textId="77777777" w:rsidR="0034160C" w:rsidRPr="00B13091" w:rsidRDefault="003416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6227C5DB" w14:textId="77777777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D0784"/>
    <w:rsid w:val="001F4531"/>
    <w:rsid w:val="00211320"/>
    <w:rsid w:val="002839D5"/>
    <w:rsid w:val="002C2D0F"/>
    <w:rsid w:val="0034160C"/>
    <w:rsid w:val="004B373D"/>
    <w:rsid w:val="004B6289"/>
    <w:rsid w:val="00524F4A"/>
    <w:rsid w:val="005F38AC"/>
    <w:rsid w:val="0066770C"/>
    <w:rsid w:val="006973E8"/>
    <w:rsid w:val="006B63C9"/>
    <w:rsid w:val="00772C7D"/>
    <w:rsid w:val="0077467B"/>
    <w:rsid w:val="007C2AFA"/>
    <w:rsid w:val="00843668"/>
    <w:rsid w:val="00846E03"/>
    <w:rsid w:val="0088771A"/>
    <w:rsid w:val="008D4E87"/>
    <w:rsid w:val="0097743F"/>
    <w:rsid w:val="00A72274"/>
    <w:rsid w:val="00AC63A7"/>
    <w:rsid w:val="00B13091"/>
    <w:rsid w:val="00BA7162"/>
    <w:rsid w:val="00BD70A6"/>
    <w:rsid w:val="00C161E8"/>
    <w:rsid w:val="00C607D1"/>
    <w:rsid w:val="00DD3DE8"/>
    <w:rsid w:val="00E90048"/>
    <w:rsid w:val="00F31858"/>
    <w:rsid w:val="00F35C2F"/>
    <w:rsid w:val="00F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600B"/>
  <w15:docId w15:val="{F2D96BAA-D6B0-43B5-ADF6-E309D93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2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34160C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34160C"/>
    <w:rPr>
      <w:rFonts w:ascii="Tahoma" w:eastAsia="Tahoma" w:hAnsi="Tahoma" w:cs="Tahoma"/>
    </w:rPr>
  </w:style>
  <w:style w:type="table" w:styleId="Grilledutableau">
    <w:name w:val="Table Grid"/>
    <w:basedOn w:val="TableauNormal"/>
    <w:uiPriority w:val="59"/>
    <w:rsid w:val="0034160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6</cp:revision>
  <dcterms:created xsi:type="dcterms:W3CDTF">2023-02-21T08:30:00Z</dcterms:created>
  <dcterms:modified xsi:type="dcterms:W3CDTF">2023-03-06T13:23:00Z</dcterms:modified>
</cp:coreProperties>
</file>